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F5" w:rsidRPr="00704A4A" w:rsidRDefault="00C544F5" w:rsidP="00C544F5">
      <w:pPr>
        <w:spacing w:line="240" w:lineRule="auto"/>
        <w:contextualSpacing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F77883" wp14:editId="33D7117B">
            <wp:simplePos x="457200" y="457200"/>
            <wp:positionH relativeFrom="column">
              <wp:align>right</wp:align>
            </wp:positionH>
            <wp:positionV relativeFrom="paragraph">
              <wp:posOffset>-182880</wp:posOffset>
            </wp:positionV>
            <wp:extent cx="1765738" cy="1280160"/>
            <wp:effectExtent l="0" t="0" r="6350" b="0"/>
            <wp:wrapNone/>
            <wp:docPr id="3" name="Picture 3" descr="http://www.mfgday.com/playbook/images/2015/MFD_Logo_nodate_2015_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gday.com/playbook/images/2015/MFD_Logo_nodate_2015_R_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738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A4A">
        <w:rPr>
          <w:b/>
          <w:sz w:val="28"/>
          <w:szCs w:val="28"/>
        </w:rPr>
        <w:t>National Manufacturing Day</w:t>
      </w:r>
    </w:p>
    <w:p w:rsidR="00C544F5" w:rsidRPr="00B2511C" w:rsidRDefault="00C544F5" w:rsidP="00C544F5">
      <w:pPr>
        <w:spacing w:line="240" w:lineRule="auto"/>
        <w:contextualSpacing/>
        <w:rPr>
          <w:b/>
          <w:sz w:val="24"/>
          <w:szCs w:val="28"/>
        </w:rPr>
      </w:pPr>
      <w:r w:rsidRPr="00B2511C">
        <w:rPr>
          <w:b/>
          <w:sz w:val="24"/>
          <w:szCs w:val="28"/>
        </w:rPr>
        <w:t xml:space="preserve">Friday, October </w:t>
      </w:r>
      <w:r>
        <w:rPr>
          <w:b/>
          <w:sz w:val="24"/>
          <w:szCs w:val="28"/>
        </w:rPr>
        <w:t>4, 2019</w:t>
      </w:r>
    </w:p>
    <w:p w:rsidR="00C544F5" w:rsidRPr="00CD2542" w:rsidRDefault="00C544F5" w:rsidP="00C544F5">
      <w:pPr>
        <w:spacing w:before="240"/>
        <w:rPr>
          <w:b/>
          <w:i/>
          <w:sz w:val="28"/>
          <w:szCs w:val="28"/>
        </w:rPr>
      </w:pPr>
      <w:r w:rsidRPr="00CD2542">
        <w:rPr>
          <w:b/>
          <w:i/>
          <w:sz w:val="28"/>
          <w:szCs w:val="28"/>
        </w:rPr>
        <w:t>Business/Industry Sponsor Application</w:t>
      </w:r>
    </w:p>
    <w:p w:rsidR="00C544F5" w:rsidRDefault="00C544F5" w:rsidP="00C544F5">
      <w:r>
        <w:t>Name of Business___________________________________________________________________</w:t>
      </w:r>
    </w:p>
    <w:p w:rsidR="00C544F5" w:rsidRDefault="00C544F5" w:rsidP="00C544F5">
      <w:r>
        <w:t>Address___________________________________________________________________________</w:t>
      </w:r>
    </w:p>
    <w:p w:rsidR="00C544F5" w:rsidRDefault="00C544F5" w:rsidP="00C544F5">
      <w:r>
        <w:t>Contact Name______________________________________________________________________</w:t>
      </w:r>
    </w:p>
    <w:p w:rsidR="00C544F5" w:rsidRDefault="00C544F5" w:rsidP="00C544F5">
      <w:r>
        <w:t>Contact Email______________________________________________________________________</w:t>
      </w:r>
    </w:p>
    <w:p w:rsidR="00C544F5" w:rsidRDefault="00C544F5" w:rsidP="00C544F5">
      <w:r>
        <w:t>Contact Phone_____________________________________________________________________</w:t>
      </w:r>
    </w:p>
    <w:p w:rsidR="00FB4D19" w:rsidRDefault="00C544F5">
      <w:r>
        <w:t>Number of Students/Educators Your Business Can Host at One Time:______________(</w:t>
      </w:r>
      <w:r>
        <w:rPr>
          <w:i/>
        </w:rPr>
        <w:t>30-40</w:t>
      </w:r>
      <w:r>
        <w:t xml:space="preserve"> </w:t>
      </w:r>
      <w:r>
        <w:rPr>
          <w:i/>
        </w:rPr>
        <w:t>preferred</w:t>
      </w:r>
      <w:r>
        <w:t xml:space="preserve">, however small groups will be needed as well.) </w:t>
      </w:r>
    </w:p>
    <w:p w:rsidR="00C544F5" w:rsidRDefault="00C544F5" w:rsidP="00C544F5">
      <w:pPr>
        <w:spacing w:after="0"/>
        <w:contextualSpacing/>
        <w:rPr>
          <w:i/>
          <w:sz w:val="20"/>
          <w:szCs w:val="20"/>
        </w:rPr>
      </w:pPr>
      <w:r w:rsidRPr="00161826">
        <w:rPr>
          <w:b/>
          <w:szCs w:val="20"/>
        </w:rPr>
        <w:t xml:space="preserve">Host a Tour: </w:t>
      </w:r>
      <w:r w:rsidR="00F7228C">
        <w:rPr>
          <w:i/>
          <w:sz w:val="20"/>
          <w:szCs w:val="20"/>
        </w:rPr>
        <w:t xml:space="preserve">Share the maker experience with high school students through a tour, presentation and hands-on activities. </w:t>
      </w:r>
    </w:p>
    <w:p w:rsidR="00C544F5" w:rsidRDefault="00C544F5" w:rsidP="00F7228C">
      <w:pPr>
        <w:spacing w:after="15" w:line="240" w:lineRule="auto"/>
        <w:rPr>
          <w:szCs w:val="20"/>
        </w:rPr>
      </w:pPr>
      <w:r w:rsidRPr="00C544F5">
        <w:rPr>
          <w:szCs w:val="20"/>
        </w:rPr>
        <w:t xml:space="preserve">I agree that the above company will host a group of students at the above place of business for approximately 1 hour, 45 minutes on October </w:t>
      </w:r>
      <w:r w:rsidR="008F46C3">
        <w:rPr>
          <w:szCs w:val="20"/>
        </w:rPr>
        <w:t>4, 2019</w:t>
      </w:r>
      <w:r w:rsidRPr="00C544F5">
        <w:rPr>
          <w:szCs w:val="20"/>
        </w:rPr>
        <w:t>.</w:t>
      </w:r>
    </w:p>
    <w:p w:rsidR="00F7228C" w:rsidRPr="00EE05E3" w:rsidRDefault="00F7228C" w:rsidP="00F7228C">
      <w:pPr>
        <w:spacing w:after="15" w:line="240" w:lineRule="auto"/>
        <w:rPr>
          <w:sz w:val="8"/>
          <w:szCs w:val="20"/>
        </w:rPr>
      </w:pPr>
    </w:p>
    <w:p w:rsidR="00CD2542" w:rsidRDefault="00CD2542" w:rsidP="00F7228C">
      <w:pPr>
        <w:spacing w:after="15" w:line="240" w:lineRule="auto"/>
        <w:rPr>
          <w:szCs w:val="20"/>
        </w:rPr>
      </w:pPr>
      <w:r>
        <w:rPr>
          <w:szCs w:val="20"/>
        </w:rPr>
        <w:t xml:space="preserve">Preferred time slot: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347"/>
        <w:gridCol w:w="3880"/>
      </w:tblGrid>
      <w:tr w:rsidR="00CD2542" w:rsidRPr="00D60FC5" w:rsidTr="00EE05E3">
        <w:trPr>
          <w:cantSplit/>
          <w:trHeight w:val="252"/>
        </w:trPr>
        <w:tc>
          <w:tcPr>
            <w:tcW w:w="3420" w:type="dxa"/>
          </w:tcPr>
          <w:p w:rsidR="00CD2542" w:rsidRDefault="00EE05E3" w:rsidP="00CD2542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>
              <w:rPr>
                <w:sz w:val="32"/>
                <w:szCs w:val="20"/>
              </w:rPr>
              <w:t xml:space="preserve"> </w:t>
            </w:r>
            <w:r w:rsidR="00CD2542" w:rsidRPr="00822F6F">
              <w:rPr>
                <w:sz w:val="32"/>
                <w:szCs w:val="20"/>
                <w:highlight w:val="red"/>
              </w:rPr>
              <w:t>□</w:t>
            </w:r>
            <w:r w:rsidR="00CD2542" w:rsidRPr="00822F6F">
              <w:rPr>
                <w:szCs w:val="20"/>
                <w:highlight w:val="red"/>
              </w:rPr>
              <w:t xml:space="preserve">  </w:t>
            </w:r>
            <w:r w:rsidRPr="00822F6F">
              <w:rPr>
                <w:szCs w:val="20"/>
                <w:highlight w:val="red"/>
              </w:rPr>
              <w:t xml:space="preserve">  </w:t>
            </w:r>
            <w:r w:rsidR="00CD2542" w:rsidRPr="00822F6F">
              <w:rPr>
                <w:szCs w:val="20"/>
                <w:highlight w:val="red"/>
              </w:rPr>
              <w:t xml:space="preserve">Morning </w:t>
            </w:r>
            <w:r w:rsidR="00CD2542" w:rsidRPr="00822F6F">
              <w:rPr>
                <w:sz w:val="18"/>
                <w:szCs w:val="20"/>
                <w:highlight w:val="red"/>
              </w:rPr>
              <w:t>(approx. 9:30a – 11:15a)</w:t>
            </w:r>
          </w:p>
          <w:p w:rsidR="00822F6F" w:rsidRPr="00D60FC5" w:rsidRDefault="00822F6F" w:rsidP="00CD2542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 w:rsidRPr="00822F6F">
              <w:rPr>
                <w:sz w:val="18"/>
                <w:szCs w:val="20"/>
                <w:highlight w:val="red"/>
              </w:rPr>
              <w:t>All morning slots filled</w:t>
            </w:r>
          </w:p>
        </w:tc>
        <w:tc>
          <w:tcPr>
            <w:tcW w:w="3347" w:type="dxa"/>
          </w:tcPr>
          <w:p w:rsidR="00CD2542" w:rsidRDefault="00CD2542" w:rsidP="00CD2542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 w:rsidRPr="008348D3">
              <w:rPr>
                <w:sz w:val="32"/>
                <w:szCs w:val="20"/>
              </w:rPr>
              <w:t>□</w:t>
            </w:r>
            <w:r w:rsidRPr="008348D3">
              <w:rPr>
                <w:szCs w:val="20"/>
              </w:rPr>
              <w:t xml:space="preserve">  Afternoon </w:t>
            </w:r>
            <w:r w:rsidRPr="008348D3">
              <w:rPr>
                <w:sz w:val="18"/>
                <w:szCs w:val="20"/>
              </w:rPr>
              <w:t>(approx.. 11:45a -1:30p)</w:t>
            </w:r>
          </w:p>
          <w:p w:rsidR="00822F6F" w:rsidRPr="00D60FC5" w:rsidRDefault="00822F6F" w:rsidP="00CD2542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</w:p>
        </w:tc>
        <w:tc>
          <w:tcPr>
            <w:tcW w:w="3880" w:type="dxa"/>
            <w:vAlign w:val="center"/>
          </w:tcPr>
          <w:p w:rsidR="00CD2542" w:rsidRPr="00CD2542" w:rsidRDefault="00CD2542" w:rsidP="00CD2542">
            <w:pPr>
              <w:rPr>
                <w:szCs w:val="20"/>
              </w:rPr>
            </w:pPr>
            <w:r w:rsidRPr="00822F6F">
              <w:rPr>
                <w:szCs w:val="20"/>
                <w:highlight w:val="red"/>
              </w:rPr>
              <w:t>□  Both</w:t>
            </w:r>
            <w:r w:rsidR="00822F6F" w:rsidRPr="00822F6F">
              <w:rPr>
                <w:szCs w:val="20"/>
                <w:highlight w:val="red"/>
              </w:rPr>
              <w:t>-All morning slots filled</w:t>
            </w:r>
          </w:p>
        </w:tc>
      </w:tr>
    </w:tbl>
    <w:p w:rsidR="00C544F5" w:rsidRPr="00EE05E3" w:rsidRDefault="00C544F5" w:rsidP="00EE05E3">
      <w:pPr>
        <w:pStyle w:val="ListParagraph"/>
        <w:numPr>
          <w:ilvl w:val="0"/>
          <w:numId w:val="8"/>
        </w:numPr>
        <w:rPr>
          <w:szCs w:val="20"/>
        </w:rPr>
      </w:pPr>
      <w:r w:rsidRPr="00EE05E3">
        <w:rPr>
          <w:szCs w:val="20"/>
        </w:rPr>
        <w:t xml:space="preserve">We have room for lunch for </w:t>
      </w:r>
      <w:r w:rsidR="00AD2798" w:rsidRPr="00EE05E3">
        <w:rPr>
          <w:szCs w:val="20"/>
        </w:rPr>
        <w:t>the</w:t>
      </w:r>
      <w:r w:rsidRPr="00EE05E3">
        <w:rPr>
          <w:szCs w:val="20"/>
        </w:rPr>
        <w:t xml:space="preserve"> students (lunch expense is covered by MFG Day funds at no-cost to host site).</w:t>
      </w:r>
    </w:p>
    <w:p w:rsidR="002D2CA7" w:rsidRDefault="002D2CA7" w:rsidP="00C544F5">
      <w:pPr>
        <w:rPr>
          <w:szCs w:val="20"/>
        </w:rPr>
      </w:pPr>
      <w:r w:rsidRPr="00F7228C">
        <w:rPr>
          <w:b/>
          <w:szCs w:val="20"/>
        </w:rPr>
        <w:t>Presenting Sponsor</w:t>
      </w:r>
      <w:r>
        <w:rPr>
          <w:szCs w:val="20"/>
        </w:rPr>
        <w:t xml:space="preserve">: </w:t>
      </w:r>
      <w:r>
        <w:rPr>
          <w:noProof/>
        </w:rPr>
        <w:drawing>
          <wp:inline distT="0" distB="0" distL="0" distR="0" wp14:anchorId="5AFE4FB2" wp14:editId="69443677">
            <wp:extent cx="1073427" cy="365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m_Research_logo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42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0F5">
        <w:rPr>
          <w:szCs w:val="20"/>
        </w:rPr>
        <w:t xml:space="preserve">                                                                                                        </w:t>
      </w:r>
    </w:p>
    <w:p w:rsidR="00265CAB" w:rsidRDefault="002D2CA7" w:rsidP="002D2CA7">
      <w:pPr>
        <w:pStyle w:val="ListParagraph"/>
        <w:numPr>
          <w:ilvl w:val="0"/>
          <w:numId w:val="3"/>
        </w:numPr>
        <w:rPr>
          <w:szCs w:val="20"/>
        </w:rPr>
      </w:pPr>
      <w:r w:rsidRPr="00E954F5">
        <w:rPr>
          <w:b/>
          <w:szCs w:val="20"/>
        </w:rPr>
        <w:t>Platinum Sponsor-$2,500</w:t>
      </w:r>
      <w:r>
        <w:rPr>
          <w:szCs w:val="20"/>
        </w:rPr>
        <w:t xml:space="preserve"> (Two available)</w:t>
      </w:r>
      <w:r w:rsidR="00E954F5">
        <w:rPr>
          <w:szCs w:val="20"/>
        </w:rPr>
        <w:t>-Company l</w:t>
      </w:r>
      <w:r>
        <w:rPr>
          <w:szCs w:val="20"/>
        </w:rPr>
        <w:t>ogo on sleeve of t-shirt, ten Mfg. Day t-shirts, company logo on School to Career Manufacturing Day w</w:t>
      </w:r>
      <w:r w:rsidR="00F7228C">
        <w:rPr>
          <w:szCs w:val="20"/>
        </w:rPr>
        <w:t>ebpage, designated as Platinum s</w:t>
      </w:r>
      <w:r>
        <w:rPr>
          <w:szCs w:val="20"/>
        </w:rPr>
        <w:t>ponsor on National Manufacturing Day website.</w:t>
      </w:r>
    </w:p>
    <w:p w:rsidR="002D2CA7" w:rsidRDefault="002D2CA7" w:rsidP="002D2CA7">
      <w:pPr>
        <w:pStyle w:val="ListParagraph"/>
        <w:numPr>
          <w:ilvl w:val="0"/>
          <w:numId w:val="3"/>
        </w:numPr>
        <w:rPr>
          <w:szCs w:val="20"/>
        </w:rPr>
      </w:pPr>
      <w:r w:rsidRPr="00E954F5">
        <w:rPr>
          <w:b/>
          <w:szCs w:val="20"/>
        </w:rPr>
        <w:t>Gold Sponsor-$1,000</w:t>
      </w:r>
      <w:r w:rsidR="00E954F5">
        <w:rPr>
          <w:szCs w:val="20"/>
        </w:rPr>
        <w:t xml:space="preserve"> (Eight a</w:t>
      </w:r>
      <w:r>
        <w:rPr>
          <w:szCs w:val="20"/>
        </w:rPr>
        <w:t>vailable)</w:t>
      </w:r>
      <w:r w:rsidR="00E954F5">
        <w:rPr>
          <w:szCs w:val="20"/>
        </w:rPr>
        <w:t>-Company l</w:t>
      </w:r>
      <w:r>
        <w:rPr>
          <w:szCs w:val="20"/>
        </w:rPr>
        <w:t>ogo on back of t-shirt, five Mfg. Day t-shirts, co</w:t>
      </w:r>
      <w:r w:rsidR="00E954F5">
        <w:rPr>
          <w:szCs w:val="20"/>
        </w:rPr>
        <w:t>mpany logo on School to Career M</w:t>
      </w:r>
      <w:r>
        <w:rPr>
          <w:szCs w:val="20"/>
        </w:rPr>
        <w:t>anufacturing Day webpage,</w:t>
      </w:r>
      <w:r w:rsidR="00F7228C">
        <w:rPr>
          <w:szCs w:val="20"/>
        </w:rPr>
        <w:t xml:space="preserve"> designated as Gold s</w:t>
      </w:r>
      <w:r>
        <w:rPr>
          <w:szCs w:val="20"/>
        </w:rPr>
        <w:t xml:space="preserve">ponsor on National Manufacturing Day website. </w:t>
      </w:r>
    </w:p>
    <w:p w:rsidR="002D2CA7" w:rsidRPr="00E954F5" w:rsidRDefault="002D2CA7" w:rsidP="002D2CA7">
      <w:pPr>
        <w:pStyle w:val="ListParagraph"/>
        <w:numPr>
          <w:ilvl w:val="0"/>
          <w:numId w:val="3"/>
        </w:numPr>
        <w:rPr>
          <w:szCs w:val="20"/>
        </w:rPr>
      </w:pPr>
      <w:r w:rsidRPr="00E954F5">
        <w:rPr>
          <w:b/>
          <w:szCs w:val="20"/>
        </w:rPr>
        <w:t>Silver Sponsor-$500</w:t>
      </w:r>
      <w:r w:rsidR="00E954F5">
        <w:rPr>
          <w:szCs w:val="20"/>
        </w:rPr>
        <w:t xml:space="preserve"> </w:t>
      </w:r>
      <w:r>
        <w:rPr>
          <w:szCs w:val="20"/>
        </w:rPr>
        <w:t>(</w:t>
      </w:r>
      <w:r w:rsidR="00E954F5">
        <w:rPr>
          <w:szCs w:val="20"/>
        </w:rPr>
        <w:t xml:space="preserve">30 available)-Company name </w:t>
      </w:r>
      <w:r w:rsidR="00F7228C">
        <w:rPr>
          <w:szCs w:val="20"/>
        </w:rPr>
        <w:t xml:space="preserve">(large) </w:t>
      </w:r>
      <w:r w:rsidR="00E954F5">
        <w:rPr>
          <w:szCs w:val="20"/>
        </w:rPr>
        <w:t>on back of t-shirt, two Mfg. Day t-shirts, company name on School to Career Manufacturing Day webpage, designated as Silv</w:t>
      </w:r>
      <w:r w:rsidR="00F7228C">
        <w:rPr>
          <w:szCs w:val="20"/>
        </w:rPr>
        <w:t>er sponsor on National M</w:t>
      </w:r>
      <w:r w:rsidR="00E954F5">
        <w:rPr>
          <w:szCs w:val="20"/>
        </w:rPr>
        <w:t xml:space="preserve">anufacturing Day website. </w:t>
      </w:r>
      <w:r w:rsidR="00E954F5" w:rsidRPr="00E954F5">
        <w:rPr>
          <w:i/>
          <w:szCs w:val="20"/>
          <w:u w:val="single"/>
        </w:rPr>
        <w:t>All hosts qualify as Silver sponsors, however, can bump up their sponsorship with additional funding.</w:t>
      </w:r>
    </w:p>
    <w:tbl>
      <w:tblPr>
        <w:tblStyle w:val="TableGrid"/>
        <w:tblpPr w:leftFromText="180" w:rightFromText="180" w:vertAnchor="text" w:horzAnchor="page" w:tblpXSpec="center" w:tblpY="110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D2798" w:rsidTr="00416201">
        <w:trPr>
          <w:trHeight w:val="1350"/>
        </w:trPr>
        <w:tc>
          <w:tcPr>
            <w:tcW w:w="9360" w:type="dxa"/>
          </w:tcPr>
          <w:p w:rsidR="00416201" w:rsidRDefault="00AD2798" w:rsidP="00AD2798">
            <w:r w:rsidRPr="00F7228C">
              <w:rPr>
                <w:sz w:val="20"/>
                <w:szCs w:val="20"/>
              </w:rPr>
              <w:t xml:space="preserve">Please return this form to </w:t>
            </w:r>
            <w:r w:rsidR="008348D3">
              <w:rPr>
                <w:sz w:val="20"/>
                <w:szCs w:val="20"/>
              </w:rPr>
              <w:t>Lisa Klingsporn</w:t>
            </w:r>
            <w:r w:rsidRPr="00F7228C">
              <w:rPr>
                <w:sz w:val="20"/>
                <w:szCs w:val="20"/>
              </w:rPr>
              <w:t xml:space="preserve"> via email </w:t>
            </w:r>
            <w:hyperlink r:id="rId7" w:history="1">
              <w:r w:rsidR="008348D3" w:rsidRPr="00BA0720">
                <w:rPr>
                  <w:rStyle w:val="Hyperlink"/>
                  <w:sz w:val="20"/>
                  <w:szCs w:val="20"/>
                </w:rPr>
                <w:t>lisak@hillchamber.org</w:t>
              </w:r>
            </w:hyperlink>
            <w:r w:rsidRPr="0090335D">
              <w:rPr>
                <w:sz w:val="20"/>
                <w:szCs w:val="20"/>
                <w:highlight w:val="yellow"/>
              </w:rPr>
              <w:t xml:space="preserve">. </w:t>
            </w:r>
            <w:proofErr w:type="gramStart"/>
            <w:r w:rsidRPr="0090335D">
              <w:rPr>
                <w:sz w:val="20"/>
                <w:szCs w:val="20"/>
                <w:highlight w:val="yellow"/>
              </w:rPr>
              <w:t>by</w:t>
            </w:r>
            <w:proofErr w:type="gramEnd"/>
            <w:r w:rsidRPr="0090335D">
              <w:rPr>
                <w:sz w:val="20"/>
                <w:szCs w:val="20"/>
                <w:highlight w:val="yellow"/>
              </w:rPr>
              <w:t xml:space="preserve"> </w:t>
            </w:r>
            <w:r w:rsidR="0046049A">
              <w:rPr>
                <w:sz w:val="20"/>
                <w:szCs w:val="20"/>
                <w:highlight w:val="yellow"/>
              </w:rPr>
              <w:t>Wednesday, August 4</w:t>
            </w:r>
            <w:bookmarkStart w:id="0" w:name="_GoBack"/>
            <w:bookmarkEnd w:id="0"/>
            <w:r w:rsidR="008348D3" w:rsidRPr="008348D3">
              <w:rPr>
                <w:sz w:val="20"/>
                <w:szCs w:val="20"/>
                <w:highlight w:val="yellow"/>
              </w:rPr>
              <w:t>, 2019</w:t>
            </w:r>
            <w:r>
              <w:rPr>
                <w:sz w:val="20"/>
                <w:szCs w:val="20"/>
              </w:rPr>
              <w:t xml:space="preserve">            </w:t>
            </w:r>
            <w:r w:rsidRPr="00F7228C">
              <w:rPr>
                <w:sz w:val="20"/>
                <w:szCs w:val="20"/>
              </w:rPr>
              <w:t xml:space="preserve">Sponsorship payments should be made out to </w:t>
            </w:r>
            <w:r w:rsidRPr="00F7228C">
              <w:rPr>
                <w:b/>
                <w:sz w:val="20"/>
                <w:szCs w:val="20"/>
                <w:u w:val="single"/>
              </w:rPr>
              <w:t>Hillsboro Chamber</w:t>
            </w:r>
            <w:r w:rsidRPr="00F7228C">
              <w:rPr>
                <w:sz w:val="20"/>
                <w:szCs w:val="20"/>
              </w:rPr>
              <w:t>.</w:t>
            </w:r>
            <w:r>
              <w:t xml:space="preserve">                                                       </w:t>
            </w:r>
          </w:p>
          <w:p w:rsidR="00AD2798" w:rsidRPr="00CD2542" w:rsidRDefault="00AD2798" w:rsidP="008348D3">
            <w:pPr>
              <w:rPr>
                <w:sz w:val="20"/>
                <w:szCs w:val="20"/>
              </w:rPr>
            </w:pPr>
            <w:r w:rsidRPr="00CD2542">
              <w:rPr>
                <w:sz w:val="20"/>
                <w:szCs w:val="20"/>
              </w:rPr>
              <w:t xml:space="preserve">Questions? Email </w:t>
            </w:r>
            <w:r w:rsidR="008348D3">
              <w:rPr>
                <w:sz w:val="20"/>
                <w:szCs w:val="20"/>
              </w:rPr>
              <w:t>lisak</w:t>
            </w:r>
            <w:r w:rsidRPr="00CD2542">
              <w:rPr>
                <w:sz w:val="20"/>
                <w:szCs w:val="20"/>
              </w:rPr>
              <w:t>@hillchamber.org or call 503.726-2154.</w:t>
            </w:r>
            <w:r w:rsidR="009070F5">
              <w:rPr>
                <w:sz w:val="20"/>
                <w:szCs w:val="20"/>
              </w:rPr>
              <w:t xml:space="preserve">    </w:t>
            </w:r>
            <w:r w:rsidR="009070F5">
              <w:rPr>
                <w:noProof/>
                <w:sz w:val="20"/>
                <w:szCs w:val="20"/>
              </w:rPr>
              <w:t xml:space="preserve">                                  </w:t>
            </w:r>
          </w:p>
        </w:tc>
      </w:tr>
    </w:tbl>
    <w:p w:rsidR="00CD2542" w:rsidRPr="00EE05E3" w:rsidRDefault="00E954F5" w:rsidP="00EE05E3">
      <w:pPr>
        <w:pStyle w:val="ListParagraph"/>
        <w:numPr>
          <w:ilvl w:val="0"/>
          <w:numId w:val="9"/>
        </w:numPr>
        <w:rPr>
          <w:szCs w:val="20"/>
        </w:rPr>
      </w:pPr>
      <w:r w:rsidRPr="00EE05E3">
        <w:rPr>
          <w:b/>
          <w:szCs w:val="20"/>
        </w:rPr>
        <w:t xml:space="preserve">Bronze Sponsor-$250 </w:t>
      </w:r>
      <w:r w:rsidRPr="00EE05E3">
        <w:rPr>
          <w:szCs w:val="20"/>
        </w:rPr>
        <w:t xml:space="preserve">(30 available)-Company name </w:t>
      </w:r>
      <w:r w:rsidR="00F7228C" w:rsidRPr="00EE05E3">
        <w:rPr>
          <w:szCs w:val="20"/>
        </w:rPr>
        <w:t xml:space="preserve">(small) on back of t-shirt, 1 Mfg. Day t-shirt, </w:t>
      </w:r>
      <w:r w:rsidR="00CD2542" w:rsidRPr="00EE05E3">
        <w:rPr>
          <w:szCs w:val="20"/>
        </w:rPr>
        <w:t>and company</w:t>
      </w:r>
      <w:r w:rsidR="00F7228C" w:rsidRPr="00EE05E3">
        <w:rPr>
          <w:szCs w:val="20"/>
        </w:rPr>
        <w:t xml:space="preserve"> name on School to Career Manufacturing Day webpage, designated as Bronze sponsor on National Manufacturing Day website. </w:t>
      </w:r>
    </w:p>
    <w:p w:rsidR="00AD2798" w:rsidRDefault="00EE05E3" w:rsidP="00CD2542"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262890</wp:posOffset>
            </wp:positionV>
            <wp:extent cx="608542" cy="65722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42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CAB" w:rsidRPr="00AD2798" w:rsidRDefault="00265CAB" w:rsidP="00AD2798"/>
    <w:sectPr w:rsidR="00265CAB" w:rsidRPr="00AD2798" w:rsidSect="00CD2542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1AF"/>
    <w:multiLevelType w:val="hybridMultilevel"/>
    <w:tmpl w:val="45761D80"/>
    <w:lvl w:ilvl="0" w:tplc="683407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32B0"/>
    <w:multiLevelType w:val="hybridMultilevel"/>
    <w:tmpl w:val="A08A4812"/>
    <w:lvl w:ilvl="0" w:tplc="683407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7C52"/>
    <w:multiLevelType w:val="hybridMultilevel"/>
    <w:tmpl w:val="2DFEC490"/>
    <w:lvl w:ilvl="0" w:tplc="683407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2F96"/>
    <w:multiLevelType w:val="hybridMultilevel"/>
    <w:tmpl w:val="22EE8890"/>
    <w:lvl w:ilvl="0" w:tplc="683407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134D"/>
    <w:multiLevelType w:val="hybridMultilevel"/>
    <w:tmpl w:val="63F4F97C"/>
    <w:lvl w:ilvl="0" w:tplc="683407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129D1"/>
    <w:multiLevelType w:val="hybridMultilevel"/>
    <w:tmpl w:val="9E2EEAC0"/>
    <w:lvl w:ilvl="0" w:tplc="6834077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BB6246"/>
    <w:multiLevelType w:val="hybridMultilevel"/>
    <w:tmpl w:val="C038A492"/>
    <w:lvl w:ilvl="0" w:tplc="683407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F2EF1"/>
    <w:multiLevelType w:val="hybridMultilevel"/>
    <w:tmpl w:val="183E4924"/>
    <w:lvl w:ilvl="0" w:tplc="683407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65761"/>
    <w:multiLevelType w:val="hybridMultilevel"/>
    <w:tmpl w:val="C944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F5"/>
    <w:rsid w:val="00265CAB"/>
    <w:rsid w:val="002D2CA7"/>
    <w:rsid w:val="00416201"/>
    <w:rsid w:val="0046049A"/>
    <w:rsid w:val="007521AD"/>
    <w:rsid w:val="00801F51"/>
    <w:rsid w:val="00822F6F"/>
    <w:rsid w:val="008348D3"/>
    <w:rsid w:val="008F46C3"/>
    <w:rsid w:val="0090335D"/>
    <w:rsid w:val="009070F5"/>
    <w:rsid w:val="009E7B56"/>
    <w:rsid w:val="00AD2798"/>
    <w:rsid w:val="00C544F5"/>
    <w:rsid w:val="00CD2542"/>
    <w:rsid w:val="00E954F5"/>
    <w:rsid w:val="00EE05E3"/>
    <w:rsid w:val="00F246A2"/>
    <w:rsid w:val="00F7228C"/>
    <w:rsid w:val="00F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F18C"/>
  <w15:chartTrackingRefBased/>
  <w15:docId w15:val="{E200DEFD-76DC-406A-86E4-B85E1F61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4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4F5"/>
    <w:pPr>
      <w:ind w:left="720"/>
      <w:contextualSpacing/>
    </w:pPr>
  </w:style>
  <w:style w:type="table" w:styleId="TableGrid">
    <w:name w:val="Table Grid"/>
    <w:basedOn w:val="TableNormal"/>
    <w:uiPriority w:val="59"/>
    <w:rsid w:val="0026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22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lisak@hillcham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Klingsporn</dc:creator>
  <cp:keywords/>
  <dc:description/>
  <cp:lastModifiedBy>Lisa Klingsporn</cp:lastModifiedBy>
  <cp:revision>2</cp:revision>
  <cp:lastPrinted>2019-05-28T21:24:00Z</cp:lastPrinted>
  <dcterms:created xsi:type="dcterms:W3CDTF">2019-08-29T18:03:00Z</dcterms:created>
  <dcterms:modified xsi:type="dcterms:W3CDTF">2019-08-29T18:03:00Z</dcterms:modified>
</cp:coreProperties>
</file>